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67AE2" w14:textId="77777777" w:rsidR="003969AD" w:rsidRPr="002765B1" w:rsidRDefault="003969AD" w:rsidP="003969AD">
      <w:pPr>
        <w:keepNext/>
        <w:keepLines/>
        <w:spacing w:after="120"/>
        <w:jc w:val="center"/>
        <w:outlineLvl w:val="0"/>
        <w:rPr>
          <w:rFonts w:ascii="Arial" w:eastAsia="Calibri" w:hAnsi="Arial" w:cs="Arial"/>
          <w:b/>
          <w:caps/>
          <w:sz w:val="36"/>
          <w:szCs w:val="36"/>
        </w:rPr>
      </w:pPr>
      <w:r w:rsidRPr="002765B1">
        <w:rPr>
          <w:rFonts w:ascii="Arial" w:eastAsia="Calibri" w:hAnsi="Arial" w:cs="Arial"/>
          <w:b/>
          <w:caps/>
          <w:sz w:val="36"/>
          <w:szCs w:val="36"/>
        </w:rPr>
        <w:t>Krycí list</w:t>
      </w:r>
    </w:p>
    <w:p w14:paraId="4A94F616" w14:textId="77777777" w:rsidR="003969AD" w:rsidRPr="00D5625A" w:rsidRDefault="003969AD" w:rsidP="003969AD">
      <w:pPr>
        <w:keepNext/>
        <w:keepLines/>
        <w:spacing w:after="120"/>
        <w:jc w:val="center"/>
        <w:outlineLvl w:val="0"/>
        <w:rPr>
          <w:rFonts w:ascii="Arial" w:eastAsia="Calibri" w:hAnsi="Arial" w:cs="Arial"/>
          <w:b/>
          <w:caps/>
          <w:sz w:val="28"/>
          <w:szCs w:val="28"/>
        </w:rPr>
      </w:pPr>
    </w:p>
    <w:p w14:paraId="4FB1767E" w14:textId="77777777" w:rsidR="003969AD" w:rsidRPr="00D5625A" w:rsidRDefault="003969AD" w:rsidP="00FB7328">
      <w:pPr>
        <w:pStyle w:val="Nadpisedit"/>
        <w:pBdr>
          <w:right w:val="single" w:sz="4" w:space="13" w:color="auto"/>
        </w:pBdr>
      </w:pPr>
      <w:r w:rsidRPr="00D5625A">
        <w:t>Identifikační údaje zakázky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3969AD" w:rsidRPr="00D5625A" w14:paraId="6D2272AA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61BAB12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E7EAF93" w14:textId="1011CB6D" w:rsidR="003969AD" w:rsidRPr="00D5625A" w:rsidRDefault="00FB7328">
            <w:pPr>
              <w:rPr>
                <w:rFonts w:ascii="Arial" w:hAnsi="Arial" w:cs="Arial"/>
                <w:sz w:val="20"/>
                <w:szCs w:val="20"/>
              </w:rPr>
            </w:pPr>
            <w:r w:rsidRPr="00FB7328">
              <w:rPr>
                <w:rFonts w:ascii="Arial" w:hAnsi="Arial" w:cs="Arial"/>
                <w:b/>
                <w:sz w:val="20"/>
                <w:szCs w:val="20"/>
              </w:rPr>
              <w:t>Městský hřbitov Beroun – stavební úpravy části správního objektu na 2 služební byty – opětovné vypsání</w:t>
            </w:r>
          </w:p>
        </w:tc>
      </w:tr>
      <w:tr w:rsidR="003969AD" w:rsidRPr="00D5625A" w14:paraId="54843C6C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D95E2E9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Druh veřejné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A2EE7EC" w14:textId="79CD2490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veřejná zakázka na s</w:t>
            </w:r>
            <w:r w:rsidR="00FB7328">
              <w:rPr>
                <w:rFonts w:ascii="Arial" w:hAnsi="Arial" w:cs="Arial"/>
                <w:sz w:val="20"/>
                <w:szCs w:val="20"/>
              </w:rPr>
              <w:t>tavební práce</w:t>
            </w:r>
          </w:p>
        </w:tc>
      </w:tr>
      <w:tr w:rsidR="003969AD" w:rsidRPr="00D5625A" w14:paraId="0CC5D694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00EE674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Režim veřejné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6ABED93" w14:textId="25C249ED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 xml:space="preserve">Podlimitní </w:t>
            </w:r>
            <w:r w:rsidR="00FB7328">
              <w:rPr>
                <w:rFonts w:ascii="Arial" w:hAnsi="Arial" w:cs="Arial"/>
                <w:sz w:val="20"/>
                <w:szCs w:val="20"/>
              </w:rPr>
              <w:t>veřejná zakázka</w:t>
            </w:r>
          </w:p>
        </w:tc>
      </w:tr>
      <w:tr w:rsidR="003969AD" w:rsidRPr="00D5625A" w14:paraId="48C06E4B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CC5ABC2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Druh zadávacího řízení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65AE999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Zjednodušené podlimitní řízení</w:t>
            </w:r>
          </w:p>
        </w:tc>
      </w:tr>
    </w:tbl>
    <w:p w14:paraId="7A414F17" w14:textId="1A37EC41" w:rsidR="003969AD" w:rsidRPr="00D5625A" w:rsidRDefault="003969AD" w:rsidP="00FB7328">
      <w:pPr>
        <w:pStyle w:val="Nadpisedit"/>
        <w:pBdr>
          <w:right w:val="single" w:sz="4" w:space="13" w:color="auto"/>
        </w:pBdr>
      </w:pPr>
      <w:r w:rsidRPr="00D5625A">
        <w:t xml:space="preserve">Identifikační </w:t>
      </w:r>
      <w:r w:rsidR="00FB7328">
        <w:t>Účastníka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3969AD" w:rsidRPr="00D5625A" w14:paraId="09B92938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6842DA7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Uchazeč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7D822BC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3969AD" w:rsidRPr="00D5625A" w14:paraId="493ECFA8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F6EEF2F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DDAAD7F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[</w:t>
            </w: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doplní účastník]</w:t>
            </w:r>
          </w:p>
        </w:tc>
      </w:tr>
      <w:tr w:rsidR="003969AD" w:rsidRPr="00D5625A" w14:paraId="17151457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9B136E0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2F6DB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3969AD" w:rsidRPr="00D5625A" w14:paraId="0FCC4217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EBA0CEC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28E7FDE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3969AD" w:rsidRPr="00D5625A" w14:paraId="28BDACAA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A10290D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Kontaktní osoba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9039025" w14:textId="77777777" w:rsidR="003969AD" w:rsidRPr="00D5625A" w:rsidRDefault="003969AD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0F95CBB4" w14:textId="77777777" w:rsidR="003969AD" w:rsidRDefault="003969AD" w:rsidP="00FB7328">
      <w:pPr>
        <w:pStyle w:val="Nadpisedit"/>
        <w:pBdr>
          <w:right w:val="single" w:sz="4" w:space="13" w:color="auto"/>
        </w:pBdr>
      </w:pPr>
      <w:r w:rsidRPr="00D5625A">
        <w:t>Údaje pro hodnocení nabídky</w:t>
      </w:r>
    </w:p>
    <w:p w14:paraId="069B2051" w14:textId="018B3539" w:rsidR="001B5A7F" w:rsidRPr="00D5625A" w:rsidRDefault="001B5A7F" w:rsidP="001B5A7F">
      <w:pPr>
        <w:keepNext/>
        <w:spacing w:line="240" w:lineRule="auto"/>
        <w:ind w:left="2829" w:hanging="2829"/>
      </w:pP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1B5A7F" w:rsidRPr="00D5625A" w14:paraId="7F8584C4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CA68813" w14:textId="232F4226" w:rsidR="001B5A7F" w:rsidRPr="001B5A7F" w:rsidRDefault="001B5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A7F">
              <w:rPr>
                <w:rFonts w:ascii="Arial" w:hAnsi="Arial" w:cs="Arial"/>
                <w:b/>
                <w:bCs/>
                <w:sz w:val="20"/>
                <w:szCs w:val="20"/>
              </w:rPr>
              <w:t>Nabídková cena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BBF289A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396AB83D" w14:textId="77777777" w:rsidR="001B5A7F" w:rsidRDefault="001B5A7F" w:rsidP="00FB7328">
      <w:pPr>
        <w:keepNext/>
        <w:spacing w:line="240" w:lineRule="auto"/>
        <w:ind w:left="2829" w:hanging="2829"/>
        <w:rPr>
          <w:rFonts w:ascii="Arial" w:eastAsia="Times New Roman" w:hAnsi="Arial" w:cs="Arial"/>
          <w:b/>
          <w:sz w:val="20"/>
          <w:szCs w:val="20"/>
          <w:lang w:bidi="en-US"/>
        </w:rPr>
      </w:pP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1B5A7F" w:rsidRPr="00D5625A" w14:paraId="5B63525A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2DC2E20" w14:textId="58D0C105" w:rsidR="001B5A7F" w:rsidRPr="001B5A7F" w:rsidRDefault="001B5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A7F">
              <w:rPr>
                <w:rFonts w:ascii="Arial" w:hAnsi="Arial" w:cs="Arial"/>
                <w:b/>
                <w:bCs/>
                <w:sz w:val="20"/>
                <w:szCs w:val="20"/>
              </w:rPr>
              <w:t>Referenční stavební práce č. 1</w:t>
            </w:r>
            <w:r>
              <w:rPr>
                <w:rStyle w:val="Znakapoznpodarou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3E24AFB" w14:textId="3EC5253F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A7F" w:rsidRPr="00D5625A" w14:paraId="3F14C6AC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C5B385D" w14:textId="1E79A578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28E1051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[</w:t>
            </w: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doplní účastník]</w:t>
            </w:r>
          </w:p>
        </w:tc>
      </w:tr>
      <w:tr w:rsidR="001B5A7F" w:rsidRPr="00D5625A" w14:paraId="0EC2CC17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B1686C2" w14:textId="6FED6F64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Bližší specifikace předmětu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A3C84E3" w14:textId="0A4D7253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  <w:r>
              <w:rPr>
                <w:rStyle w:val="Znakapoznpodarou"/>
                <w:rFonts w:ascii="Arial" w:hAnsi="Arial" w:cs="Arial"/>
                <w:sz w:val="20"/>
                <w:szCs w:val="20"/>
                <w:highlight w:val="yellow"/>
              </w:rPr>
              <w:footnoteReference w:id="2"/>
            </w:r>
          </w:p>
        </w:tc>
      </w:tr>
      <w:tr w:rsidR="001B5A7F" w:rsidRPr="00D5625A" w14:paraId="40D4464B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21C36BD" w14:textId="74A842D2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Hodnota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F6CED30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58CB0EEF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A998ED4" w14:textId="2EA319D8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Kontaktní osoba zadavatele kompetentní pro potvrzení referencí (jméno, tel. nebo e-mail)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0091DDA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7ED45560" w14:textId="77777777" w:rsidR="001B5A7F" w:rsidRDefault="001B5A7F" w:rsidP="00FB7328">
      <w:pPr>
        <w:keepNext/>
        <w:spacing w:line="240" w:lineRule="auto"/>
        <w:ind w:left="2829" w:hanging="2829"/>
        <w:rPr>
          <w:rFonts w:ascii="Arial" w:eastAsia="Times New Roman" w:hAnsi="Arial" w:cs="Arial"/>
          <w:b/>
          <w:sz w:val="20"/>
          <w:szCs w:val="20"/>
          <w:lang w:bidi="en-US"/>
        </w:rPr>
      </w:pP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1B5A7F" w:rsidRPr="00D5625A" w14:paraId="53F0A335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5E113CB" w14:textId="5A0292C4" w:rsidR="001B5A7F" w:rsidRPr="001B5A7F" w:rsidRDefault="001B5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A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Referenční stavební práce č.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6C0F7D6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A7F" w:rsidRPr="00D5625A" w14:paraId="3069CB63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1B2199F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88DBBC8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[</w:t>
            </w: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doplní účastník]</w:t>
            </w:r>
          </w:p>
        </w:tc>
      </w:tr>
      <w:tr w:rsidR="001B5A7F" w:rsidRPr="00D5625A" w14:paraId="0A6F95D9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5AC65BC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lastRenderedPageBreak/>
              <w:t>Bližší specifikace předmětu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1C7D629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050C3231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5D46D16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Hodnota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169DB3A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458EB0BD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FEE277D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Kontaktní osoba zadavatele kompetentní pro potvrzení referencí (jméno, tel. nebo e-mail)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E6DCE43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357FFD65" w14:textId="77777777" w:rsidR="00FB7328" w:rsidRDefault="00FB7328"/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1B5A7F" w:rsidRPr="00D5625A" w14:paraId="1D6288DF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A272B61" w14:textId="57AC12FB" w:rsidR="001B5A7F" w:rsidRPr="001B5A7F" w:rsidRDefault="001B5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A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Referenční stavební práce č.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BB80347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A7F" w:rsidRPr="00D5625A" w14:paraId="00F182EF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82990D3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DA5E93D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[</w:t>
            </w: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doplní účastník]</w:t>
            </w:r>
          </w:p>
        </w:tc>
      </w:tr>
      <w:tr w:rsidR="001B5A7F" w:rsidRPr="00D5625A" w14:paraId="77A75F47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C38C006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Bližší specifikace předmětu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82B7EAC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78C6A03C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AFF1BFB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Hodnota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7E14951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7D21F7D9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6FE08A4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Kontaktní osoba zadavatele kompetentní pro potvrzení referencí (jméno, tel. nebo e-mail)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A9E7CAF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4058CFC2" w14:textId="77777777" w:rsidR="001B5A7F" w:rsidRDefault="001B5A7F"/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1B5A7F" w:rsidRPr="00D5625A" w14:paraId="032CBF69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CBF8405" w14:textId="6955FE01" w:rsidR="001B5A7F" w:rsidRPr="001B5A7F" w:rsidRDefault="001B5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A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Referenční stavební práce č.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A3876A8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A7F" w:rsidRPr="00D5625A" w14:paraId="1F9C5D94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6B7D158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4E711A3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[</w:t>
            </w: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doplní účastník]</w:t>
            </w:r>
          </w:p>
        </w:tc>
      </w:tr>
      <w:tr w:rsidR="001B5A7F" w:rsidRPr="00D5625A" w14:paraId="2102730C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CBEB58E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Bližší specifikace předmětu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B47EAAB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175A8F6E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6044D6D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Hodnota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E1B4609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288A514C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83D1F5E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Kontaktní osoba zadavatele kompetentní pro potvrzení referencí (jméno, tel. nebo e-mail)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BE919AA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46E43B30" w14:textId="77777777" w:rsidR="001B5A7F" w:rsidRDefault="001B5A7F"/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1B5A7F" w:rsidRPr="00D5625A" w14:paraId="0106E5E0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711DEC0" w14:textId="0C7FA9BA" w:rsidR="001B5A7F" w:rsidRPr="001B5A7F" w:rsidRDefault="001B5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5A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Referenční stavební práce č.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39B1F26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5A7F" w:rsidRPr="00D5625A" w14:paraId="3928572E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0AD7987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Název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A1BD789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</w:rPr>
              <w:t>[</w:t>
            </w: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doplní účastník]</w:t>
            </w:r>
          </w:p>
        </w:tc>
      </w:tr>
      <w:tr w:rsidR="001B5A7F" w:rsidRPr="00D5625A" w14:paraId="2C0CA0FF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BA557F0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Bližší specifikace předmětu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12B7AA3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2468C842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B89321F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Hodnota zakázky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954C725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1B5A7F" w:rsidRPr="00D5625A" w14:paraId="20AD2DE5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2D76271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1B5A7F">
              <w:rPr>
                <w:rFonts w:ascii="Arial" w:hAnsi="Arial" w:cs="Arial"/>
                <w:sz w:val="20"/>
                <w:szCs w:val="20"/>
              </w:rPr>
              <w:t>Kontaktní osoba zadavatele kompetentní pro potvrzení referencí (jméno, tel. nebo e-mail)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BE87A6A" w14:textId="77777777" w:rsidR="001B5A7F" w:rsidRPr="00D5625A" w:rsidRDefault="001B5A7F">
            <w:pPr>
              <w:rPr>
                <w:rFonts w:ascii="Arial" w:hAnsi="Arial" w:cs="Arial"/>
                <w:sz w:val="20"/>
                <w:szCs w:val="20"/>
              </w:rPr>
            </w:pPr>
            <w:r w:rsidRPr="00D5625A">
              <w:rPr>
                <w:rFonts w:ascii="Arial" w:hAnsi="Arial" w:cs="Arial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13A39EDA" w14:textId="77777777" w:rsidR="001B5A7F" w:rsidRDefault="001B5A7F"/>
    <w:p w14:paraId="3233A6A2" w14:textId="77777777" w:rsidR="002765B1" w:rsidRDefault="002765B1">
      <w:pPr>
        <w:spacing w:after="160" w:line="259" w:lineRule="auto"/>
        <w:rPr>
          <w:rFonts w:ascii="Arial" w:eastAsia="Calibri" w:hAnsi="Arial" w:cs="Arial"/>
          <w:b/>
          <w:bCs/>
          <w:caps/>
          <w:sz w:val="24"/>
          <w:szCs w:val="24"/>
        </w:rPr>
      </w:pPr>
      <w:r>
        <w:br w:type="page"/>
      </w:r>
    </w:p>
    <w:p w14:paraId="3D8452D6" w14:textId="4C674E4C" w:rsidR="00A16506" w:rsidRDefault="00A16506" w:rsidP="00A16506">
      <w:pPr>
        <w:pStyle w:val="Nadpisedit"/>
        <w:pBdr>
          <w:right w:val="single" w:sz="4" w:space="13" w:color="auto"/>
        </w:pBdr>
      </w:pPr>
      <w:r>
        <w:lastRenderedPageBreak/>
        <w:t>Prohlášení účastníka</w:t>
      </w:r>
    </w:p>
    <w:p w14:paraId="5B817558" w14:textId="786817D5" w:rsidR="001348EA" w:rsidRDefault="001348EA" w:rsidP="002765B1">
      <w:pPr>
        <w:jc w:val="both"/>
      </w:pPr>
      <w:r w:rsidRPr="001348EA">
        <w:rPr>
          <w:rFonts w:ascii="Arial" w:hAnsi="Arial" w:cs="Arial"/>
          <w:sz w:val="20"/>
          <w:szCs w:val="20"/>
        </w:rPr>
        <w:t xml:space="preserve">Účastník prohlašuje, že všechna prohlášení uvedená </w:t>
      </w:r>
      <w:r w:rsidR="00A16506">
        <w:rPr>
          <w:rFonts w:ascii="Arial" w:hAnsi="Arial" w:cs="Arial"/>
          <w:sz w:val="20"/>
          <w:szCs w:val="20"/>
        </w:rPr>
        <w:t>v krycím listu</w:t>
      </w:r>
      <w:r w:rsidRPr="001348EA">
        <w:rPr>
          <w:rFonts w:ascii="Arial" w:hAnsi="Arial" w:cs="Arial"/>
          <w:sz w:val="20"/>
          <w:szCs w:val="20"/>
        </w:rPr>
        <w:t xml:space="preserve"> učinil na základě své vážné, svobodné a omylu prosté vůle a je si vědom všech následků plynoucích z uvedení nepravdivých údajů a informací.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348EA" w14:paraId="0B7530EA" w14:textId="77777777">
        <w:trPr>
          <w:trHeight w:val="567"/>
        </w:trPr>
        <w:tc>
          <w:tcPr>
            <w:tcW w:w="5000" w:type="pct"/>
            <w:hideMark/>
          </w:tcPr>
          <w:p w14:paraId="107FA1F7" w14:textId="77777777" w:rsidR="001348EA" w:rsidRDefault="001348EA">
            <w:r>
              <w:t>V __________ dne __. __. 20__</w:t>
            </w:r>
          </w:p>
        </w:tc>
      </w:tr>
      <w:tr w:rsidR="001348EA" w14:paraId="12D1DFB7" w14:textId="77777777">
        <w:trPr>
          <w:trHeight w:val="1701"/>
        </w:trPr>
        <w:tc>
          <w:tcPr>
            <w:tcW w:w="5000" w:type="pct"/>
            <w:vAlign w:val="bottom"/>
            <w:hideMark/>
          </w:tcPr>
          <w:p w14:paraId="29E22C9E" w14:textId="77777777" w:rsidR="001348EA" w:rsidRDefault="001348EA">
            <w:r>
              <w:t>______________________</w:t>
            </w:r>
          </w:p>
          <w:p w14:paraId="64D6784C" w14:textId="77777777" w:rsidR="001348EA" w:rsidRDefault="001348EA">
            <w:r>
              <w:t>účastník</w:t>
            </w:r>
          </w:p>
        </w:tc>
      </w:tr>
    </w:tbl>
    <w:p w14:paraId="2DA8E706" w14:textId="77777777" w:rsidR="001348EA" w:rsidRDefault="001348EA"/>
    <w:sectPr w:rsidR="001348E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03205" w14:textId="77777777" w:rsidR="00E402A4" w:rsidRDefault="00E402A4" w:rsidP="001B5A7F">
      <w:pPr>
        <w:spacing w:after="0" w:line="240" w:lineRule="auto"/>
      </w:pPr>
      <w:r>
        <w:separator/>
      </w:r>
    </w:p>
  </w:endnote>
  <w:endnote w:type="continuationSeparator" w:id="0">
    <w:p w14:paraId="44CE47AE" w14:textId="77777777" w:rsidR="00E402A4" w:rsidRDefault="00E402A4" w:rsidP="001B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FCC86" w14:textId="77777777" w:rsidR="002765B1" w:rsidRPr="00E2124F" w:rsidRDefault="002765B1" w:rsidP="002765B1">
    <w:pPr>
      <w:tabs>
        <w:tab w:val="center" w:pos="8931"/>
      </w:tabs>
      <w:spacing w:after="0" w:line="240" w:lineRule="auto"/>
      <w:jc w:val="right"/>
      <w:rPr>
        <w:rFonts w:ascii="Arial" w:hAnsi="Arial" w:cs="Arial"/>
        <w:sz w:val="18"/>
        <w:szCs w:val="18"/>
      </w:rPr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>
      <w:rPr>
        <w:rFonts w:ascii="Arial" w:eastAsia="Calibri" w:hAnsi="Arial" w:cs="Arial"/>
        <w:sz w:val="18"/>
        <w:szCs w:val="18"/>
        <w:lang w:val="en-US"/>
      </w:rPr>
      <w:t>3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16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  <w:p w14:paraId="6B356BE7" w14:textId="77777777" w:rsidR="002765B1" w:rsidRDefault="002765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D5E03" w14:textId="77777777" w:rsidR="00E402A4" w:rsidRDefault="00E402A4" w:rsidP="001B5A7F">
      <w:pPr>
        <w:spacing w:after="0" w:line="240" w:lineRule="auto"/>
      </w:pPr>
      <w:r>
        <w:separator/>
      </w:r>
    </w:p>
  </w:footnote>
  <w:footnote w:type="continuationSeparator" w:id="0">
    <w:p w14:paraId="35283B26" w14:textId="77777777" w:rsidR="00E402A4" w:rsidRDefault="00E402A4" w:rsidP="001B5A7F">
      <w:pPr>
        <w:spacing w:after="0" w:line="240" w:lineRule="auto"/>
      </w:pPr>
      <w:r>
        <w:continuationSeparator/>
      </w:r>
    </w:p>
  </w:footnote>
  <w:footnote w:id="1">
    <w:p w14:paraId="5B89BAB3" w14:textId="5CA37113" w:rsidR="001B5A7F" w:rsidRDefault="001B5A7F">
      <w:pPr>
        <w:pStyle w:val="Textpoznpodarou"/>
      </w:pPr>
      <w:r>
        <w:rPr>
          <w:rStyle w:val="Znakapoznpodarou"/>
        </w:rPr>
        <w:footnoteRef/>
      </w:r>
      <w:r>
        <w:t xml:space="preserve"> Účastník dle potřeby může odstranit příslušné tabulky, které případně nevyužije</w:t>
      </w:r>
    </w:p>
    <w:p w14:paraId="7C7C5180" w14:textId="77777777" w:rsidR="001B5A7F" w:rsidRDefault="001B5A7F">
      <w:pPr>
        <w:pStyle w:val="Textpoznpodarou"/>
      </w:pPr>
    </w:p>
  </w:footnote>
  <w:footnote w:id="2">
    <w:p w14:paraId="582784B6" w14:textId="073F85DE" w:rsidR="001B5A7F" w:rsidRDefault="001B5A7F">
      <w:pPr>
        <w:pStyle w:val="Textpoznpodarou"/>
      </w:pPr>
      <w:r>
        <w:rPr>
          <w:rStyle w:val="Znakapoznpodarou"/>
        </w:rPr>
        <w:footnoteRef/>
      </w:r>
      <w:r>
        <w:t xml:space="preserve"> Z bližší specifikace musí být zřejmé, že zakázka splňuje </w:t>
      </w:r>
      <w:r w:rsidR="001348EA">
        <w:t xml:space="preserve">požadavky stanovené zadávací dokumentací zakázky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6263C" w14:textId="713EA4E8" w:rsidR="002765B1" w:rsidRPr="002765B1" w:rsidRDefault="002765B1" w:rsidP="002765B1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Calibri" w:hAnsi="Arial" w:cs="Arial"/>
        <w:sz w:val="20"/>
        <w:szCs w:val="20"/>
      </w:rPr>
    </w:pPr>
    <w:r w:rsidRPr="002765B1">
      <w:rPr>
        <w:rFonts w:ascii="Arial" w:eastAsia="Calibri" w:hAnsi="Arial" w:cs="Arial"/>
        <w:sz w:val="20"/>
        <w:szCs w:val="20"/>
      </w:rPr>
      <w:t>Krycí list – Městský hřbitov Beroun – stavební úpravy části správního objektu na 2 služební byty – opětovné vypsání</w:t>
    </w:r>
  </w:p>
  <w:p w14:paraId="09C5A204" w14:textId="77777777" w:rsidR="002765B1" w:rsidRDefault="002765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1" w15:restartNumberingAfterBreak="0">
    <w:nsid w:val="7F536426"/>
    <w:multiLevelType w:val="multilevel"/>
    <w:tmpl w:val="2E62B06E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Restart w:val="1"/>
      <w:pStyle w:val="Tloslovan"/>
      <w:lvlText w:val="%1.%2.%3."/>
      <w:lvlJc w:val="left"/>
      <w:pPr>
        <w:ind w:left="851" w:hanging="851"/>
      </w:pPr>
      <w:rPr>
        <w:rFonts w:hint="default"/>
        <w:b w:val="0"/>
        <w:bCs w:val="0"/>
      </w:rPr>
    </w:lvl>
    <w:lvl w:ilvl="3">
      <w:start w:val="1"/>
      <w:numFmt w:val="lowerLetter"/>
      <w:lvlRestart w:val="2"/>
      <w:pStyle w:val="Psmena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pStyle w:val="Podnadpis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3686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501656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42007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9903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2854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0551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794197">
    <w:abstractNumId w:val="1"/>
  </w:num>
  <w:num w:numId="7" w16cid:durableId="1161845825">
    <w:abstractNumId w:val="1"/>
  </w:num>
  <w:num w:numId="8" w16cid:durableId="1964535627">
    <w:abstractNumId w:val="1"/>
  </w:num>
  <w:num w:numId="9" w16cid:durableId="1669022424">
    <w:abstractNumId w:val="1"/>
  </w:num>
  <w:num w:numId="10" w16cid:durableId="207761464">
    <w:abstractNumId w:val="1"/>
  </w:num>
  <w:num w:numId="11" w16cid:durableId="588389033">
    <w:abstractNumId w:val="1"/>
  </w:num>
  <w:num w:numId="12" w16cid:durableId="1812940076">
    <w:abstractNumId w:val="1"/>
  </w:num>
  <w:num w:numId="13" w16cid:durableId="1626615056">
    <w:abstractNumId w:val="1"/>
  </w:num>
  <w:num w:numId="14" w16cid:durableId="723673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10634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59536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8677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2878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1397384">
    <w:abstractNumId w:val="1"/>
  </w:num>
  <w:num w:numId="20" w16cid:durableId="445930936">
    <w:abstractNumId w:val="1"/>
  </w:num>
  <w:num w:numId="21" w16cid:durableId="711805856">
    <w:abstractNumId w:val="1"/>
  </w:num>
  <w:num w:numId="22" w16cid:durableId="171385605">
    <w:abstractNumId w:val="1"/>
  </w:num>
  <w:num w:numId="23" w16cid:durableId="553659616">
    <w:abstractNumId w:val="1"/>
  </w:num>
  <w:num w:numId="24" w16cid:durableId="1270313332">
    <w:abstractNumId w:val="1"/>
  </w:num>
  <w:num w:numId="25" w16cid:durableId="1162041024">
    <w:abstractNumId w:val="1"/>
  </w:num>
  <w:num w:numId="26" w16cid:durableId="1099831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461"/>
    <w:rsid w:val="000124B0"/>
    <w:rsid w:val="000D41BA"/>
    <w:rsid w:val="001348EA"/>
    <w:rsid w:val="001B5A7F"/>
    <w:rsid w:val="002765B1"/>
    <w:rsid w:val="003013C5"/>
    <w:rsid w:val="003969AD"/>
    <w:rsid w:val="00435876"/>
    <w:rsid w:val="004539F6"/>
    <w:rsid w:val="00806F08"/>
    <w:rsid w:val="008B02D4"/>
    <w:rsid w:val="00A16506"/>
    <w:rsid w:val="00B71D5C"/>
    <w:rsid w:val="00C52461"/>
    <w:rsid w:val="00D14CF2"/>
    <w:rsid w:val="00E402A4"/>
    <w:rsid w:val="00FB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CF45"/>
  <w15:chartTrackingRefBased/>
  <w15:docId w15:val="{5F217F67-83F8-433B-A403-58FB2694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969AD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806F08"/>
    <w:pPr>
      <w:keepNext/>
      <w:keepLines/>
      <w:numPr>
        <w:numId w:val="26"/>
      </w:numPr>
      <w:spacing w:before="240" w:after="60"/>
      <w:jc w:val="both"/>
      <w:outlineLvl w:val="0"/>
    </w:pPr>
    <w:rPr>
      <w:rFonts w:asciiTheme="majorHAnsi" w:eastAsiaTheme="majorEastAsia" w:hAnsiTheme="majorHAnsi" w:cstheme="majorHAnsi"/>
      <w:b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806F08"/>
    <w:pPr>
      <w:keepNext/>
      <w:keepLines/>
      <w:numPr>
        <w:ilvl w:val="1"/>
        <w:numId w:val="26"/>
      </w:numPr>
      <w:spacing w:before="60" w:after="60"/>
      <w:jc w:val="both"/>
      <w:outlineLvl w:val="1"/>
    </w:pPr>
    <w:rPr>
      <w:rFonts w:eastAsiaTheme="majorEastAsia" w:cs="Arial"/>
      <w:b/>
      <w:bCs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06F08"/>
    <w:pPr>
      <w:keepNext/>
      <w:keepLines/>
      <w:spacing w:before="40" w:after="0"/>
      <w:jc w:val="both"/>
      <w:outlineLvl w:val="2"/>
    </w:pPr>
    <w:rPr>
      <w:rFonts w:eastAsiaTheme="majorEastAsia" w:cs="Arial"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2461"/>
    <w:pPr>
      <w:keepNext/>
      <w:keepLines/>
      <w:spacing w:before="80" w:after="40"/>
      <w:jc w:val="both"/>
      <w:outlineLvl w:val="3"/>
    </w:pPr>
    <w:rPr>
      <w:rFonts w:eastAsiaTheme="majorEastAsia" w:cstheme="majorBidi"/>
      <w:bCs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2461"/>
    <w:pPr>
      <w:keepNext/>
      <w:keepLines/>
      <w:spacing w:before="80" w:after="40"/>
      <w:jc w:val="both"/>
      <w:outlineLvl w:val="4"/>
    </w:pPr>
    <w:rPr>
      <w:rFonts w:eastAsiaTheme="majorEastAsia" w:cstheme="majorBidi"/>
      <w:bCs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2461"/>
    <w:pPr>
      <w:keepNext/>
      <w:keepLines/>
      <w:spacing w:before="40" w:after="0"/>
      <w:jc w:val="both"/>
      <w:outlineLvl w:val="5"/>
    </w:pPr>
    <w:rPr>
      <w:rFonts w:eastAsiaTheme="majorEastAsia" w:cstheme="majorBidi"/>
      <w:bCs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2461"/>
    <w:pPr>
      <w:keepNext/>
      <w:keepLines/>
      <w:spacing w:before="40" w:after="0"/>
      <w:jc w:val="both"/>
      <w:outlineLvl w:val="6"/>
    </w:pPr>
    <w:rPr>
      <w:rFonts w:eastAsiaTheme="majorEastAsia" w:cstheme="majorBidi"/>
      <w:b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2461"/>
    <w:pPr>
      <w:keepNext/>
      <w:keepLines/>
      <w:spacing w:after="0"/>
      <w:jc w:val="both"/>
      <w:outlineLvl w:val="7"/>
    </w:pPr>
    <w:rPr>
      <w:rFonts w:eastAsiaTheme="majorEastAsia" w:cstheme="majorBidi"/>
      <w:bCs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2461"/>
    <w:pPr>
      <w:keepNext/>
      <w:keepLines/>
      <w:spacing w:after="0"/>
      <w:jc w:val="both"/>
      <w:outlineLvl w:val="8"/>
    </w:pPr>
    <w:rPr>
      <w:rFonts w:eastAsiaTheme="majorEastAsia" w:cstheme="majorBidi"/>
      <w:bCs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rsid w:val="00806F08"/>
    <w:pPr>
      <w:spacing w:after="0" w:line="240" w:lineRule="auto"/>
    </w:pPr>
    <w:rPr>
      <w:rFonts w:ascii="Arial" w:hAnsi="Arial" w:cs="Arial"/>
      <w:kern w:val="0"/>
      <w14:ligatures w14:val="none"/>
    </w:rPr>
  </w:style>
  <w:style w:type="paragraph" w:customStyle="1" w:styleId="cislovani1">
    <w:name w:val="cislovani 1"/>
    <w:basedOn w:val="Normln"/>
    <w:next w:val="Normln"/>
    <w:uiPriority w:val="99"/>
    <w:rsid w:val="00806F08"/>
    <w:pPr>
      <w:keepNext/>
      <w:numPr>
        <w:numId w:val="18"/>
      </w:numPr>
      <w:tabs>
        <w:tab w:val="num" w:pos="360"/>
      </w:tabs>
      <w:spacing w:before="480" w:after="0" w:line="288" w:lineRule="auto"/>
      <w:ind w:left="0" w:firstLine="0"/>
      <w:jc w:val="both"/>
    </w:pPr>
    <w:rPr>
      <w:rFonts w:ascii="JohnSans Text Pro" w:eastAsia="Times New Roman" w:hAnsi="JohnSans Text Pro" w:cs="Times New Roman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806F08"/>
    <w:pPr>
      <w:keepNext/>
      <w:numPr>
        <w:ilvl w:val="1"/>
        <w:numId w:val="18"/>
      </w:numPr>
      <w:tabs>
        <w:tab w:val="clear" w:pos="3658"/>
        <w:tab w:val="num" w:pos="360"/>
        <w:tab w:val="left" w:pos="851"/>
        <w:tab w:val="left" w:pos="1021"/>
      </w:tabs>
      <w:spacing w:before="240" w:after="0" w:line="288" w:lineRule="auto"/>
      <w:ind w:left="0" w:firstLine="0"/>
      <w:jc w:val="both"/>
    </w:pPr>
    <w:rPr>
      <w:rFonts w:ascii="JohnSans Text Pro" w:eastAsia="Times New Roman" w:hAnsi="JohnSans Text Pro" w:cs="Times New Roman"/>
      <w:bCs/>
      <w:sz w:val="20"/>
      <w:szCs w:val="24"/>
      <w:lang w:eastAsia="cs-CZ"/>
    </w:rPr>
  </w:style>
  <w:style w:type="paragraph" w:customStyle="1" w:styleId="Cislovani3">
    <w:name w:val="Cislovani 3"/>
    <w:basedOn w:val="Normln"/>
    <w:uiPriority w:val="99"/>
    <w:rsid w:val="00806F08"/>
    <w:pPr>
      <w:numPr>
        <w:ilvl w:val="2"/>
        <w:numId w:val="18"/>
      </w:numPr>
      <w:tabs>
        <w:tab w:val="clear" w:pos="4111"/>
        <w:tab w:val="num" w:pos="360"/>
        <w:tab w:val="left" w:pos="851"/>
      </w:tabs>
      <w:spacing w:before="60" w:after="0" w:line="288" w:lineRule="auto"/>
      <w:ind w:left="0" w:firstLine="0"/>
      <w:jc w:val="both"/>
    </w:pPr>
    <w:rPr>
      <w:rFonts w:ascii="JohnSans Text Pro" w:eastAsia="Times New Roman" w:hAnsi="JohnSans Text Pro" w:cs="Times New Roman"/>
      <w:bCs/>
      <w:sz w:val="20"/>
      <w:szCs w:val="24"/>
      <w:lang w:eastAsia="cs-CZ"/>
    </w:rPr>
  </w:style>
  <w:style w:type="paragraph" w:customStyle="1" w:styleId="Cislovani4">
    <w:name w:val="Cislovani 4"/>
    <w:basedOn w:val="Normln"/>
    <w:uiPriority w:val="99"/>
    <w:rsid w:val="00806F08"/>
    <w:pPr>
      <w:numPr>
        <w:ilvl w:val="3"/>
        <w:numId w:val="18"/>
      </w:numPr>
      <w:tabs>
        <w:tab w:val="left" w:pos="851"/>
      </w:tabs>
      <w:spacing w:after="0" w:line="288" w:lineRule="auto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uiPriority w:val="99"/>
    <w:rsid w:val="00806F08"/>
    <w:pPr>
      <w:numPr>
        <w:ilvl w:val="4"/>
        <w:numId w:val="18"/>
      </w:numPr>
      <w:tabs>
        <w:tab w:val="left" w:pos="851"/>
      </w:tabs>
      <w:spacing w:after="0" w:line="288" w:lineRule="auto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06F08"/>
    <w:rPr>
      <w:color w:val="0563C1" w:themeColor="hyperlink"/>
      <w:u w:val="single"/>
    </w:rPr>
  </w:style>
  <w:style w:type="character" w:customStyle="1" w:styleId="CharacterStyle1">
    <w:name w:val="Character Style 1"/>
    <w:uiPriority w:val="99"/>
    <w:rsid w:val="00806F08"/>
    <w:rPr>
      <w:rFonts w:ascii="Bookman Old Style" w:hAnsi="Bookman Old Style" w:cs="Bookman Old Style"/>
      <w:sz w:val="20"/>
      <w:szCs w:val="20"/>
    </w:rPr>
  </w:style>
  <w:style w:type="table" w:styleId="Mkatabulky">
    <w:name w:val="Table Grid"/>
    <w:basedOn w:val="Normlntabulka"/>
    <w:uiPriority w:val="59"/>
    <w:rsid w:val="00806F0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806F08"/>
    <w:rPr>
      <w:rFonts w:asciiTheme="majorHAnsi" w:eastAsiaTheme="majorEastAsia" w:hAnsiTheme="majorHAnsi" w:cstheme="majorHAnsi"/>
      <w:b/>
      <w:caps/>
      <w:color w:val="808080" w:themeColor="background1" w:themeShade="80"/>
      <w:kern w:val="0"/>
      <w:sz w:val="28"/>
      <w:szCs w:val="28"/>
      <w14:ligatures w14:val="none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806F08"/>
    <w:rPr>
      <w:rFonts w:eastAsiaTheme="majorEastAsia" w:cs="Arial"/>
      <w:b/>
      <w:bCs/>
      <w:smallCaps/>
      <w:kern w:val="0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806F08"/>
    <w:rPr>
      <w:rFonts w:eastAsiaTheme="majorEastAsia" w:cs="Arial"/>
      <w:bCs/>
      <w:kern w:val="0"/>
      <w:sz w:val="24"/>
      <w:szCs w:val="24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rsid w:val="00806F08"/>
    <w:pPr>
      <w:numPr>
        <w:numId w:val="0"/>
      </w:numPr>
      <w:spacing w:after="0" w:line="259" w:lineRule="auto"/>
      <w:outlineLvl w:val="9"/>
    </w:pPr>
    <w:rPr>
      <w:rFonts w:cstheme="majorBidi"/>
      <w:b w:val="0"/>
      <w:bCs/>
      <w:caps w:val="0"/>
      <w:color w:val="2F5496" w:themeColor="accent1" w:themeShade="BF"/>
      <w:sz w:val="32"/>
      <w:szCs w:val="32"/>
      <w:lang w:eastAsia="cs-CZ"/>
    </w:rPr>
  </w:style>
  <w:style w:type="paragraph" w:customStyle="1" w:styleId="Nadpisrove2">
    <w:name w:val="Nadpis úroveň 2"/>
    <w:basedOn w:val="Nadpis2"/>
    <w:next w:val="Styl2"/>
    <w:qFormat/>
    <w:rsid w:val="00806F08"/>
    <w:pPr>
      <w:keepLines w:val="0"/>
      <w:numPr>
        <w:ilvl w:val="0"/>
        <w:numId w:val="0"/>
      </w:numPr>
      <w:spacing w:before="240"/>
      <w:ind w:left="851" w:hanging="851"/>
    </w:pPr>
    <w:rPr>
      <w:rFonts w:eastAsia="Calibri"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rsid w:val="00806F08"/>
    <w:pPr>
      <w:spacing w:before="60" w:after="60"/>
      <w:ind w:left="851" w:hanging="851"/>
      <w:jc w:val="both"/>
    </w:pPr>
    <w:rPr>
      <w:rFonts w:cs="Arial"/>
      <w:bCs/>
    </w:rPr>
  </w:style>
  <w:style w:type="character" w:customStyle="1" w:styleId="NzevChar">
    <w:name w:val="Název Char"/>
    <w:basedOn w:val="Standardnpsmoodstavce"/>
    <w:link w:val="Nzev"/>
    <w:uiPriority w:val="10"/>
    <w:rsid w:val="00806F08"/>
    <w:rPr>
      <w:rFonts w:cs="Arial"/>
      <w:bCs/>
      <w:kern w:val="0"/>
      <w14:ligatures w14:val="none"/>
    </w:rPr>
  </w:style>
  <w:style w:type="paragraph" w:customStyle="1" w:styleId="Nzevdokumentu">
    <w:name w:val="Název dokumentu"/>
    <w:basedOn w:val="Normln"/>
    <w:link w:val="NzevdokumentuChar"/>
    <w:qFormat/>
    <w:rsid w:val="00806F08"/>
    <w:pPr>
      <w:spacing w:before="3600" w:after="480"/>
      <w:jc w:val="center"/>
    </w:pPr>
    <w:rPr>
      <w:rFonts w:cs="Arial"/>
      <w:b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806F08"/>
    <w:rPr>
      <w:rFonts w:cs="Arial"/>
      <w:b/>
      <w:kern w:val="0"/>
      <w:sz w:val="32"/>
      <w:szCs w:val="32"/>
      <w14:ligatures w14:val="none"/>
    </w:rPr>
  </w:style>
  <w:style w:type="paragraph" w:customStyle="1" w:styleId="Nzevveejnzakzky">
    <w:name w:val="Název veřejné zakázky"/>
    <w:basedOn w:val="Normln"/>
    <w:link w:val="NzevveejnzakzkyChar"/>
    <w:qFormat/>
    <w:rsid w:val="00806F08"/>
    <w:pPr>
      <w:spacing w:before="480" w:after="2400"/>
      <w:jc w:val="center"/>
    </w:pPr>
    <w:rPr>
      <w:rFonts w:cs="Arial"/>
      <w:b/>
      <w:smallCaps/>
      <w:sz w:val="32"/>
      <w:szCs w:val="32"/>
    </w:rPr>
  </w:style>
  <w:style w:type="character" w:customStyle="1" w:styleId="NzevveejnzakzkyChar">
    <w:name w:val="Název veřejné zakázky Char"/>
    <w:basedOn w:val="Standardnpsmoodstavce"/>
    <w:link w:val="Nzevveejnzakzky"/>
    <w:rsid w:val="00806F08"/>
    <w:rPr>
      <w:rFonts w:cs="Arial"/>
      <w:b/>
      <w:smallCaps/>
      <w:kern w:val="0"/>
      <w:sz w:val="32"/>
      <w:szCs w:val="32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806F08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806F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Obsah">
    <w:name w:val="Obsah"/>
    <w:basedOn w:val="Nzevdokumentu"/>
    <w:link w:val="ObsahChar"/>
    <w:qFormat/>
    <w:rsid w:val="00806F08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character" w:customStyle="1" w:styleId="ObsahChar">
    <w:name w:val="Obsah Char"/>
    <w:basedOn w:val="NzevdokumentuChar"/>
    <w:link w:val="Obsah"/>
    <w:rsid w:val="00806F08"/>
    <w:rPr>
      <w:rFonts w:cs="Arial"/>
      <w:b/>
      <w:color w:val="808080" w:themeColor="background1" w:themeShade="80"/>
      <w:kern w:val="0"/>
      <w:sz w:val="28"/>
      <w:szCs w:val="28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806F08"/>
    <w:pPr>
      <w:tabs>
        <w:tab w:val="left" w:pos="567"/>
        <w:tab w:val="right" w:leader="dot" w:pos="9060"/>
      </w:tabs>
      <w:spacing w:before="60" w:after="60"/>
      <w:ind w:right="567"/>
      <w:jc w:val="both"/>
    </w:pPr>
    <w:rPr>
      <w:rFonts w:cs="Arial"/>
      <w:bCs/>
    </w:rPr>
  </w:style>
  <w:style w:type="paragraph" w:styleId="Obsah2">
    <w:name w:val="toc 2"/>
    <w:basedOn w:val="Normln"/>
    <w:next w:val="Normln"/>
    <w:autoRedefine/>
    <w:uiPriority w:val="39"/>
    <w:unhideWhenUsed/>
    <w:rsid w:val="00806F08"/>
    <w:pPr>
      <w:tabs>
        <w:tab w:val="left" w:pos="1320"/>
        <w:tab w:val="right" w:leader="dot" w:pos="9060"/>
      </w:tabs>
      <w:spacing w:before="60" w:after="60"/>
      <w:ind w:left="567"/>
      <w:jc w:val="both"/>
    </w:pPr>
    <w:rPr>
      <w:rFonts w:cs="Arial"/>
      <w:bCs/>
    </w:rPr>
  </w:style>
  <w:style w:type="paragraph" w:customStyle="1" w:styleId="Obyejn">
    <w:name w:val="Obyčejný"/>
    <w:basedOn w:val="Normln"/>
    <w:link w:val="ObyejnChar"/>
    <w:qFormat/>
    <w:rsid w:val="00806F08"/>
    <w:pPr>
      <w:spacing w:before="60" w:after="60" w:line="240" w:lineRule="auto"/>
      <w:jc w:val="both"/>
    </w:pPr>
    <w:rPr>
      <w:rFonts w:eastAsia="Times New Roman" w:cs="Arial"/>
      <w:bCs/>
      <w:lang w:eastAsia="cs-CZ"/>
    </w:rPr>
  </w:style>
  <w:style w:type="character" w:customStyle="1" w:styleId="ObyejnChar">
    <w:name w:val="Obyčejný Char"/>
    <w:basedOn w:val="Standardnpsmoodstavce"/>
    <w:link w:val="Obyejn"/>
    <w:rsid w:val="00806F08"/>
    <w:rPr>
      <w:rFonts w:eastAsia="Times New Roman" w:cs="Arial"/>
      <w:bCs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806F08"/>
    <w:rPr>
      <w:sz w:val="16"/>
      <w:szCs w:val="16"/>
    </w:rPr>
  </w:style>
  <w:style w:type="paragraph" w:customStyle="1" w:styleId="Psmena">
    <w:name w:val="Písmena"/>
    <w:basedOn w:val="Normln"/>
    <w:link w:val="PsmenaChar"/>
    <w:uiPriority w:val="99"/>
    <w:qFormat/>
    <w:rsid w:val="00806F08"/>
    <w:pPr>
      <w:numPr>
        <w:ilvl w:val="3"/>
        <w:numId w:val="26"/>
      </w:numPr>
      <w:spacing w:before="60" w:after="60"/>
      <w:jc w:val="both"/>
    </w:pPr>
    <w:rPr>
      <w:rFonts w:cs="Arial"/>
      <w:bCs/>
    </w:rPr>
  </w:style>
  <w:style w:type="character" w:customStyle="1" w:styleId="PsmenaChar">
    <w:name w:val="Písmena Char"/>
    <w:basedOn w:val="Standardnpsmoodstavce"/>
    <w:link w:val="Psmena"/>
    <w:rsid w:val="00806F08"/>
    <w:rPr>
      <w:rFonts w:cs="Arial"/>
      <w:bCs/>
      <w:kern w:val="0"/>
      <w14:ligatures w14:val="none"/>
    </w:rPr>
  </w:style>
  <w:style w:type="paragraph" w:customStyle="1" w:styleId="Odrky">
    <w:name w:val="Odrážky"/>
    <w:basedOn w:val="Psmena"/>
    <w:link w:val="OdrkyChar"/>
    <w:qFormat/>
    <w:rsid w:val="00806F08"/>
    <w:pPr>
      <w:numPr>
        <w:ilvl w:val="4"/>
      </w:numPr>
    </w:pPr>
  </w:style>
  <w:style w:type="character" w:customStyle="1" w:styleId="OdrkyChar">
    <w:name w:val="Odrážky Char"/>
    <w:basedOn w:val="PsmenaChar"/>
    <w:link w:val="Odrky"/>
    <w:rsid w:val="00806F08"/>
    <w:rPr>
      <w:rFonts w:cs="Arial"/>
      <w:bCs/>
      <w:kern w:val="0"/>
      <w14:ligatures w14:val="none"/>
    </w:rPr>
  </w:style>
  <w:style w:type="paragraph" w:styleId="Odstavecseseznamem">
    <w:name w:val="List Paragraph"/>
    <w:basedOn w:val="Normln"/>
    <w:uiPriority w:val="34"/>
    <w:qFormat/>
    <w:rsid w:val="00806F08"/>
    <w:pPr>
      <w:spacing w:before="60" w:after="60"/>
      <w:ind w:left="720"/>
      <w:contextualSpacing/>
      <w:jc w:val="both"/>
    </w:pPr>
    <w:rPr>
      <w:rFonts w:cs="Arial"/>
      <w:bCs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806F08"/>
    <w:pPr>
      <w:numPr>
        <w:ilvl w:val="5"/>
        <w:numId w:val="26"/>
      </w:numPr>
      <w:spacing w:before="60" w:after="60"/>
      <w:jc w:val="both"/>
    </w:pPr>
    <w:rPr>
      <w:rFonts w:cs="Arial"/>
      <w:b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11"/>
    <w:rsid w:val="00806F08"/>
    <w:rPr>
      <w:rFonts w:cs="Arial"/>
      <w:b/>
      <w:kern w:val="0"/>
      <w14:ligatures w14:val="none"/>
    </w:rPr>
  </w:style>
  <w:style w:type="paragraph" w:styleId="Textkomente">
    <w:name w:val="annotation text"/>
    <w:basedOn w:val="Normln"/>
    <w:link w:val="TextkomenteChar"/>
    <w:uiPriority w:val="99"/>
    <w:unhideWhenUsed/>
    <w:rsid w:val="00806F08"/>
    <w:pPr>
      <w:spacing w:before="60" w:after="60" w:line="240" w:lineRule="auto"/>
      <w:jc w:val="both"/>
    </w:pPr>
    <w:rPr>
      <w:rFonts w:cs="Arial"/>
      <w:bCs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6F08"/>
    <w:rPr>
      <w:rFonts w:cs="Arial"/>
      <w:bCs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F08"/>
    <w:rPr>
      <w:b/>
      <w:bCs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6F08"/>
    <w:rPr>
      <w:rFonts w:cs="Arial"/>
      <w:b/>
      <w:bCs w:val="0"/>
      <w:kern w:val="0"/>
      <w:sz w:val="20"/>
      <w:szCs w:val="20"/>
      <w14:ligatures w14:val="none"/>
    </w:rPr>
  </w:style>
  <w:style w:type="paragraph" w:customStyle="1" w:styleId="Tloneslovan">
    <w:name w:val="Tělo nečíslované"/>
    <w:basedOn w:val="Odrky"/>
    <w:link w:val="TloneslovanChar"/>
    <w:qFormat/>
    <w:rsid w:val="00806F08"/>
    <w:pPr>
      <w:numPr>
        <w:ilvl w:val="6"/>
      </w:numPr>
    </w:pPr>
  </w:style>
  <w:style w:type="character" w:customStyle="1" w:styleId="TloneslovanChar">
    <w:name w:val="Tělo nečíslované Char"/>
    <w:basedOn w:val="Standardnpsmoodstavce"/>
    <w:link w:val="Tloneslovan"/>
    <w:rsid w:val="00806F08"/>
    <w:rPr>
      <w:rFonts w:cs="Arial"/>
      <w:bCs/>
      <w:kern w:val="0"/>
      <w14:ligatures w14:val="none"/>
    </w:rPr>
  </w:style>
  <w:style w:type="paragraph" w:customStyle="1" w:styleId="Plohy">
    <w:name w:val="Přílohy"/>
    <w:basedOn w:val="Tloneslovan"/>
    <w:link w:val="PlohyChar"/>
    <w:qFormat/>
    <w:rsid w:val="00806F08"/>
    <w:pPr>
      <w:numPr>
        <w:ilvl w:val="7"/>
      </w:numPr>
    </w:pPr>
  </w:style>
  <w:style w:type="character" w:customStyle="1" w:styleId="PlohyChar">
    <w:name w:val="Přílohy Char"/>
    <w:basedOn w:val="TloneslovanChar"/>
    <w:link w:val="Plohy"/>
    <w:rsid w:val="00806F08"/>
    <w:rPr>
      <w:rFonts w:cs="Arial"/>
      <w:bCs/>
      <w:kern w:val="0"/>
      <w14:ligatures w14:val="none"/>
    </w:rPr>
  </w:style>
  <w:style w:type="character" w:styleId="Siln">
    <w:name w:val="Strong"/>
    <w:basedOn w:val="TloslovanChar"/>
    <w:uiPriority w:val="22"/>
    <w:qFormat/>
    <w:rsid w:val="00806F08"/>
    <w:rPr>
      <w:rFonts w:ascii="Arial" w:hAnsi="Arial" w:cs="Arial"/>
      <w:b/>
      <w:bCs/>
      <w:kern w:val="0"/>
      <w14:ligatures w14:val="none"/>
    </w:rPr>
  </w:style>
  <w:style w:type="character" w:customStyle="1" w:styleId="Styl1">
    <w:name w:val="Styl1"/>
    <w:basedOn w:val="Standardnpsmoodstavce"/>
    <w:uiPriority w:val="1"/>
    <w:rsid w:val="00806F08"/>
    <w:rPr>
      <w:rFonts w:ascii="Arial" w:hAnsi="Arial"/>
      <w:b/>
      <w:sz w:val="22"/>
    </w:rPr>
  </w:style>
  <w:style w:type="paragraph" w:customStyle="1" w:styleId="Styl2">
    <w:name w:val="Styl2"/>
    <w:basedOn w:val="Bezmezer"/>
    <w:link w:val="Styl2Char"/>
    <w:uiPriority w:val="99"/>
    <w:qFormat/>
    <w:rsid w:val="00806F08"/>
    <w:pPr>
      <w:spacing w:before="120" w:after="120" w:line="276" w:lineRule="auto"/>
      <w:ind w:left="851" w:hanging="851"/>
      <w:jc w:val="both"/>
    </w:pPr>
    <w:rPr>
      <w:rFonts w:eastAsia="Calibri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qFormat/>
    <w:locked/>
    <w:rsid w:val="00806F08"/>
    <w:rPr>
      <w:rFonts w:ascii="Arial" w:eastAsia="Calibri" w:hAnsi="Arial" w:cs="Arial"/>
      <w:kern w:val="0"/>
      <w:lang w:eastAsia="cs-CZ"/>
      <w14:ligatures w14:val="none"/>
    </w:rPr>
  </w:style>
  <w:style w:type="paragraph" w:customStyle="1" w:styleId="Tloslovan">
    <w:name w:val="Tělo číslované"/>
    <w:basedOn w:val="Normln"/>
    <w:link w:val="TloslovanChar"/>
    <w:qFormat/>
    <w:rsid w:val="00806F08"/>
    <w:pPr>
      <w:numPr>
        <w:ilvl w:val="2"/>
        <w:numId w:val="26"/>
      </w:numPr>
      <w:spacing w:before="60" w:after="60"/>
      <w:jc w:val="both"/>
    </w:pPr>
    <w:rPr>
      <w:rFonts w:cs="Arial"/>
      <w:bCs/>
    </w:rPr>
  </w:style>
  <w:style w:type="character" w:customStyle="1" w:styleId="TloslovanChar">
    <w:name w:val="Tělo číslované Char"/>
    <w:basedOn w:val="Standardnpsmoodstavce"/>
    <w:link w:val="Tloslovan"/>
    <w:rsid w:val="00806F08"/>
    <w:rPr>
      <w:rFonts w:cs="Arial"/>
      <w:bCs/>
      <w:kern w:val="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F08"/>
    <w:pPr>
      <w:spacing w:after="0" w:line="240" w:lineRule="auto"/>
      <w:jc w:val="both"/>
    </w:pPr>
    <w:rPr>
      <w:rFonts w:ascii="Segoe UI" w:hAnsi="Segoe UI" w:cs="Segoe UI"/>
      <w:bCs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F08"/>
    <w:rPr>
      <w:rFonts w:ascii="Segoe UI" w:hAnsi="Segoe UI" w:cs="Segoe UI"/>
      <w:bCs/>
      <w:kern w:val="0"/>
      <w:sz w:val="18"/>
      <w:szCs w:val="18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806F08"/>
    <w:pPr>
      <w:spacing w:after="0" w:line="240" w:lineRule="auto"/>
      <w:jc w:val="both"/>
    </w:pPr>
    <w:rPr>
      <w:rFonts w:cs="Arial"/>
      <w:bCs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6F08"/>
    <w:rPr>
      <w:rFonts w:cs="Arial"/>
      <w:bCs/>
      <w:kern w:val="0"/>
      <w:sz w:val="20"/>
      <w:szCs w:val="20"/>
      <w14:ligatures w14:val="none"/>
    </w:rPr>
  </w:style>
  <w:style w:type="character" w:customStyle="1" w:styleId="Tun">
    <w:name w:val="Tučně"/>
    <w:basedOn w:val="Standardnpsmoodstavce"/>
    <w:uiPriority w:val="1"/>
    <w:rsid w:val="00806F08"/>
    <w:rPr>
      <w:b/>
    </w:rPr>
  </w:style>
  <w:style w:type="character" w:customStyle="1" w:styleId="ui-provider">
    <w:name w:val="ui-provider"/>
    <w:basedOn w:val="Standardnpsmoodstavce"/>
    <w:rsid w:val="00806F08"/>
  </w:style>
  <w:style w:type="paragraph" w:customStyle="1" w:styleId="Vycentrovan">
    <w:name w:val="Vycentrovaný"/>
    <w:basedOn w:val="Obyejn"/>
    <w:link w:val="VycentrovanChar"/>
    <w:rsid w:val="00806F08"/>
    <w:pPr>
      <w:jc w:val="center"/>
    </w:pPr>
  </w:style>
  <w:style w:type="character" w:customStyle="1" w:styleId="VycentrovanChar">
    <w:name w:val="Vycentrovaný Char"/>
    <w:basedOn w:val="ObyejnChar"/>
    <w:link w:val="Vycentrovan"/>
    <w:rsid w:val="00806F08"/>
    <w:rPr>
      <w:rFonts w:eastAsia="Times New Roman" w:cs="Arial"/>
      <w:bCs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806F08"/>
    <w:pPr>
      <w:tabs>
        <w:tab w:val="center" w:pos="4536"/>
        <w:tab w:val="right" w:pos="9072"/>
      </w:tabs>
      <w:spacing w:before="60" w:after="0" w:line="240" w:lineRule="auto"/>
      <w:jc w:val="both"/>
    </w:pPr>
    <w:rPr>
      <w:rFonts w:cs="Arial"/>
      <w:bCs/>
    </w:rPr>
  </w:style>
  <w:style w:type="character" w:customStyle="1" w:styleId="ZhlavChar">
    <w:name w:val="Záhlaví Char"/>
    <w:basedOn w:val="Standardnpsmoodstavce"/>
    <w:link w:val="Zhlav"/>
    <w:uiPriority w:val="99"/>
    <w:rsid w:val="00806F08"/>
    <w:rPr>
      <w:rFonts w:cs="Arial"/>
      <w:bCs/>
      <w:kern w:val="0"/>
      <w14:ligatures w14:val="none"/>
    </w:rPr>
  </w:style>
  <w:style w:type="paragraph" w:customStyle="1" w:styleId="ZhlavsnzvemVZ">
    <w:name w:val="Záhlaví s názvem VZ"/>
    <w:basedOn w:val="Zhlav"/>
    <w:link w:val="ZhlavsnzvemVZChar"/>
    <w:qFormat/>
    <w:rsid w:val="00806F08"/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806F08"/>
    <w:rPr>
      <w:rFonts w:cs="Arial"/>
      <w:bCs/>
      <w:kern w:val="0"/>
      <w:sz w:val="18"/>
      <w:szCs w:val="18"/>
      <w14:ligatures w14:val="none"/>
    </w:rPr>
  </w:style>
  <w:style w:type="paragraph" w:customStyle="1" w:styleId="Zkladnpopis">
    <w:name w:val="Základní popis"/>
    <w:basedOn w:val="Normln"/>
    <w:link w:val="ZkladnpopisChar"/>
    <w:rsid w:val="00806F08"/>
    <w:pPr>
      <w:spacing w:before="240"/>
    </w:pPr>
  </w:style>
  <w:style w:type="character" w:customStyle="1" w:styleId="ZkladnpopisChar">
    <w:name w:val="Základní popis Char"/>
    <w:basedOn w:val="Standardnpsmoodstavce"/>
    <w:link w:val="Zkladnpopis"/>
    <w:rsid w:val="00806F08"/>
    <w:rPr>
      <w:rFonts w:cs="Arial"/>
      <w:bCs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06F08"/>
    <w:pPr>
      <w:tabs>
        <w:tab w:val="center" w:pos="4536"/>
        <w:tab w:val="right" w:pos="9072"/>
      </w:tabs>
      <w:spacing w:before="60" w:after="0" w:line="240" w:lineRule="auto"/>
      <w:jc w:val="both"/>
    </w:pPr>
    <w:rPr>
      <w:rFonts w:cs="Arial"/>
      <w:bCs/>
    </w:rPr>
  </w:style>
  <w:style w:type="character" w:customStyle="1" w:styleId="ZpatChar">
    <w:name w:val="Zápatí Char"/>
    <w:basedOn w:val="Standardnpsmoodstavce"/>
    <w:link w:val="Zpat"/>
    <w:uiPriority w:val="99"/>
    <w:rsid w:val="00806F08"/>
    <w:rPr>
      <w:rFonts w:cs="Arial"/>
      <w:bCs/>
      <w:kern w:val="0"/>
      <w14:ligatures w14:val="none"/>
    </w:rPr>
  </w:style>
  <w:style w:type="paragraph" w:customStyle="1" w:styleId="Zpatslastrnek">
    <w:name w:val="Zápatí čísla stránek"/>
    <w:basedOn w:val="Zpat"/>
    <w:link w:val="ZpatslastrnekChar"/>
    <w:qFormat/>
    <w:rsid w:val="00806F08"/>
    <w:pPr>
      <w:jc w:val="right"/>
    </w:pPr>
    <w:rPr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806F08"/>
    <w:rPr>
      <w:rFonts w:cs="Arial"/>
      <w:bCs/>
      <w:kern w:val="0"/>
      <w:sz w:val="18"/>
      <w:szCs w:val="18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806F08"/>
    <w:rPr>
      <w:color w:val="808080"/>
    </w:rPr>
  </w:style>
  <w:style w:type="character" w:styleId="Zdraznnjemn">
    <w:name w:val="Subtle Emphasis"/>
    <w:basedOn w:val="TloslovanChar"/>
    <w:uiPriority w:val="19"/>
    <w:qFormat/>
    <w:rsid w:val="00806F08"/>
    <w:rPr>
      <w:rFonts w:ascii="Arial" w:hAnsi="Arial" w:cs="Arial"/>
      <w:bCs/>
      <w:i/>
      <w:iCs/>
      <w:color w:val="404040" w:themeColor="text1" w:themeTint="BF"/>
      <w:kern w:val="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06F08"/>
    <w:rPr>
      <w:vertAlign w:val="superscript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2461"/>
    <w:rPr>
      <w:rFonts w:eastAsiaTheme="majorEastAsia" w:cstheme="majorBidi"/>
      <w:bCs/>
      <w:i/>
      <w:iCs/>
      <w:color w:val="2F5496" w:themeColor="accent1" w:themeShade="BF"/>
      <w:kern w:val="0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2461"/>
    <w:rPr>
      <w:rFonts w:eastAsiaTheme="majorEastAsia" w:cstheme="majorBidi"/>
      <w:bCs/>
      <w:color w:val="2F5496" w:themeColor="accent1" w:themeShade="BF"/>
      <w:kern w:val="0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2461"/>
    <w:rPr>
      <w:rFonts w:eastAsiaTheme="majorEastAsia" w:cstheme="majorBidi"/>
      <w:bCs/>
      <w:i/>
      <w:iCs/>
      <w:color w:val="595959" w:themeColor="text1" w:themeTint="A6"/>
      <w:kern w:val="0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2461"/>
    <w:rPr>
      <w:rFonts w:eastAsiaTheme="majorEastAsia" w:cstheme="majorBidi"/>
      <w:bCs/>
      <w:color w:val="595959" w:themeColor="text1" w:themeTint="A6"/>
      <w:kern w:val="0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2461"/>
    <w:rPr>
      <w:rFonts w:eastAsiaTheme="majorEastAsia" w:cstheme="majorBidi"/>
      <w:bCs/>
      <w:i/>
      <w:iCs/>
      <w:color w:val="272727" w:themeColor="text1" w:themeTint="D8"/>
      <w:kern w:val="0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2461"/>
    <w:rPr>
      <w:rFonts w:eastAsiaTheme="majorEastAsia" w:cstheme="majorBidi"/>
      <w:bCs/>
      <w:color w:val="272727" w:themeColor="text1" w:themeTint="D8"/>
      <w:kern w:val="0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52461"/>
    <w:pPr>
      <w:spacing w:before="160" w:after="160"/>
      <w:jc w:val="center"/>
    </w:pPr>
    <w:rPr>
      <w:rFonts w:cs="Arial"/>
      <w:bCs/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2461"/>
    <w:rPr>
      <w:rFonts w:cs="Arial"/>
      <w:bCs/>
      <w:i/>
      <w:iCs/>
      <w:color w:val="404040" w:themeColor="text1" w:themeTint="BF"/>
      <w:kern w:val="0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5246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24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cs="Arial"/>
      <w:bCs/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2461"/>
    <w:rPr>
      <w:rFonts w:cs="Arial"/>
      <w:bCs/>
      <w:i/>
      <w:iCs/>
      <w:color w:val="2F5496" w:themeColor="accent1" w:themeShade="BF"/>
      <w:kern w:val="0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52461"/>
    <w:rPr>
      <w:b/>
      <w:bCs/>
      <w:smallCaps/>
      <w:color w:val="2F5496" w:themeColor="accent1" w:themeShade="BF"/>
      <w:spacing w:val="5"/>
    </w:rPr>
  </w:style>
  <w:style w:type="paragraph" w:customStyle="1" w:styleId="Nadpisedit">
    <w:name w:val="Nadpis_edit"/>
    <w:basedOn w:val="Nadpis1"/>
    <w:link w:val="NadpiseditChar"/>
    <w:qFormat/>
    <w:rsid w:val="003969AD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120"/>
      <w:jc w:val="left"/>
    </w:pPr>
    <w:rPr>
      <w:rFonts w:ascii="Arial" w:eastAsia="Calibri" w:hAnsi="Arial" w:cs="Arial"/>
      <w:bCs/>
      <w:color w:val="auto"/>
      <w:sz w:val="24"/>
      <w:szCs w:val="24"/>
    </w:rPr>
  </w:style>
  <w:style w:type="character" w:customStyle="1" w:styleId="NadpiseditChar">
    <w:name w:val="Nadpis_edit Char"/>
    <w:basedOn w:val="Standardnpsmoodstavce"/>
    <w:link w:val="Nadpisedit"/>
    <w:rsid w:val="003969AD"/>
    <w:rPr>
      <w:rFonts w:ascii="Arial" w:eastAsia="Calibri" w:hAnsi="Arial" w:cs="Arial"/>
      <w:b/>
      <w:bCs/>
      <w:caps/>
      <w:kern w:val="0"/>
      <w:sz w:val="24"/>
      <w:szCs w:val="24"/>
      <w14:ligatures w14:val="none"/>
    </w:rPr>
  </w:style>
  <w:style w:type="table" w:customStyle="1" w:styleId="Mkatabulky1">
    <w:name w:val="Mřížka tabulky1"/>
    <w:basedOn w:val="Normlntabulka"/>
    <w:next w:val="Mkatabulky"/>
    <w:rsid w:val="003969AD"/>
    <w:pPr>
      <w:spacing w:after="0" w:line="240" w:lineRule="auto"/>
      <w:ind w:firstLine="360"/>
    </w:pPr>
    <w:rPr>
      <w:rFonts w:eastAsia="Times New Roman"/>
      <w:kern w:val="0"/>
      <w:lang w:val="en-US" w:bidi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plnuchaze">
    <w:name w:val="doplní uchazeč"/>
    <w:basedOn w:val="Normln"/>
    <w:link w:val="doplnuchazeChar"/>
    <w:rsid w:val="00FB732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doplnuchazeChar">
    <w:name w:val="doplní uchazeč Char"/>
    <w:link w:val="doplnuchaze"/>
    <w:locked/>
    <w:rsid w:val="00FB7328"/>
    <w:rPr>
      <w:rFonts w:ascii="Calibri" w:eastAsia="Times New Roman" w:hAnsi="Calibri" w:cs="Times New Roman"/>
      <w:b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 Antonín</dc:creator>
  <cp:keywords/>
  <dc:description/>
  <cp:lastModifiedBy>Leopold Antonín</cp:lastModifiedBy>
  <cp:revision>2</cp:revision>
  <dcterms:created xsi:type="dcterms:W3CDTF">2025-09-23T07:27:00Z</dcterms:created>
  <dcterms:modified xsi:type="dcterms:W3CDTF">2025-09-23T08:30:00Z</dcterms:modified>
</cp:coreProperties>
</file>